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C0078B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7</w:t>
      </w:r>
      <w:r w:rsidR="00FE7C95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9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муниципального штаба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-19)</w:t>
      </w:r>
      <w:r w:rsidR="009524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 а также по решению задач в области защиты населения и территорий от чрезвычайных ситуаций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(далее </w:t>
      </w:r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муниципальный штаб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01C73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FE7C95"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27</w:t>
      </w:r>
      <w:r w:rsidR="00A160F3"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» июл</w:t>
      </w: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я 2021 года</w:t>
      </w:r>
    </w:p>
    <w:p w:rsidR="007E3B9A" w:rsidRPr="00A01C73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01C73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01C73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01C73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заместитель 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я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7E3B9A" w:rsidRPr="00A01C73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0768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D60768" w:rsidRPr="00A01C73" w:rsidRDefault="00D60768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Заместителя главы Советского района по социальному развитию</w:t>
            </w:r>
          </w:p>
        </w:tc>
      </w:tr>
      <w:tr w:rsidR="00C0078B" w:rsidRPr="00A01C73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 w:rsidP="0095242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Секретарь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</w:tr>
      <w:tr w:rsidR="00C0078B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01C73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A01C73" w:rsidRDefault="00FE7C95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Бразгина</w:t>
            </w:r>
            <w:proofErr w:type="spellEnd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Оксана Владимировна</w:t>
            </w:r>
            <w:r w:rsidR="002E2775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shd w:val="clear" w:color="auto" w:fill="FFFFFF"/>
          </w:tcPr>
          <w:p w:rsidR="00C0078B" w:rsidRPr="00A01C73" w:rsidRDefault="0095242E" w:rsidP="002E2775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</w:t>
            </w:r>
            <w:r w:rsidR="00C0078B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0078B" w:rsidRPr="00A01C73" w:rsidTr="00CF579C">
        <w:trPr>
          <w:trHeight w:val="579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A01C73" w:rsidRDefault="00FE7C95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9" w:type="dxa"/>
            <w:shd w:val="clear" w:color="auto" w:fill="FFFFFF"/>
          </w:tcPr>
          <w:p w:rsidR="00FE7C95" w:rsidRPr="00A01C73" w:rsidRDefault="00FE7C95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 w:rsidR="0095242E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95242E" w:rsidRPr="00A01C73" w:rsidRDefault="0095242E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95242E" w:rsidRPr="00A01C73" w:rsidRDefault="0095242E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95242E" w:rsidRPr="00A01C73" w:rsidRDefault="0095242E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Начальник </w:t>
            </w:r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территориального отдела Управления Роспотребнадзора по Ханты-Мансийскому автономному округу – Югре в городе Югорске и Советском районе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85159A" w:rsidP="0085159A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Крылова Ирина Алексеевна 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85159A" w:rsidP="00CF579C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специалист-эксперт</w:t>
            </w:r>
            <w:r w:rsidR="00FE7C95"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 </w:t>
            </w:r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–</w:t>
            </w:r>
            <w:r w:rsidR="00FE7C95"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Югре</w:t>
            </w:r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 городе Югорске и Советском районе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DB0376" w:rsidP="00B20A90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85159A" w:rsidP="00B20A90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</w:t>
            </w:r>
            <w:r w:rsidR="00FE7C95"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="00FE7C95"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</w:t>
            </w:r>
            <w:proofErr w:type="gramEnd"/>
            <w:r w:rsidR="00FE7C95"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учреждения «Советская  районная больница»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C4336A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1201A7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Исполняющий</w:t>
            </w:r>
            <w:proofErr w:type="gram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обязанности главного врача бюджетного учреждения ХМАО-Югры «Пионерская районная больница»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Вилочева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BD00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Коммунистический</w:t>
            </w:r>
            <w:proofErr w:type="gramEnd"/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DB0376" w:rsidP="00D60768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Ленднева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2D2CB2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Заместитель главы городского поселения Зеленоборск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C433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4336A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EB4092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4336A">
              <w:rPr>
                <w:color w:val="auto"/>
                <w:sz w:val="28"/>
                <w:szCs w:val="28"/>
                <w:lang w:val="ru-RU"/>
              </w:rPr>
              <w:t>Глава сельского поселения Алябьевский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Зубчик Венера </w:t>
            </w: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826DF3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4336A">
              <w:rPr>
                <w:color w:val="auto"/>
                <w:sz w:val="28"/>
                <w:szCs w:val="28"/>
                <w:lang w:val="ru-RU"/>
              </w:rPr>
              <w:t xml:space="preserve">Глава городского поселения </w:t>
            </w:r>
            <w:proofErr w:type="gramStart"/>
            <w:r w:rsidRPr="00C4336A">
              <w:rPr>
                <w:color w:val="auto"/>
                <w:sz w:val="28"/>
                <w:szCs w:val="28"/>
                <w:lang w:val="ru-RU"/>
              </w:rPr>
              <w:t>Пионерский</w:t>
            </w:r>
            <w:proofErr w:type="gramEnd"/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826DF3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городского поселения Агириш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DB0376" w:rsidP="00DB0376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Анисимова Татьяна Валерьевна 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DB0376" w:rsidP="00DB0376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</w:t>
            </w:r>
            <w:r w:rsidR="00FE7C95"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FE7C95"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Таежный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DB0376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Кулагин Александр </w:t>
            </w: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терентьевич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C4336A" w:rsidRDefault="00DB0376" w:rsidP="00DB0376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4336A">
              <w:rPr>
                <w:color w:val="auto"/>
                <w:sz w:val="28"/>
                <w:szCs w:val="28"/>
                <w:lang w:val="ru-RU"/>
              </w:rPr>
              <w:t>Г</w:t>
            </w:r>
            <w:r w:rsidR="00FE7C95" w:rsidRPr="00C4336A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C4336A">
              <w:rPr>
                <w:color w:val="auto"/>
                <w:sz w:val="28"/>
                <w:szCs w:val="28"/>
                <w:lang w:val="ru-RU"/>
              </w:rPr>
              <w:t>а</w:t>
            </w:r>
            <w:r w:rsidR="00FE7C95" w:rsidRPr="00C4336A">
              <w:rPr>
                <w:color w:val="auto"/>
                <w:sz w:val="28"/>
                <w:szCs w:val="28"/>
                <w:lang w:val="ru-RU"/>
              </w:rPr>
              <w:t xml:space="preserve"> городского поселения </w:t>
            </w:r>
            <w:proofErr w:type="gramStart"/>
            <w:r w:rsidR="00FE7C95" w:rsidRPr="00C4336A">
              <w:rPr>
                <w:color w:val="auto"/>
                <w:sz w:val="28"/>
                <w:szCs w:val="28"/>
                <w:lang w:val="ru-RU"/>
              </w:rPr>
              <w:t>Советский</w:t>
            </w:r>
            <w:proofErr w:type="gramEnd"/>
            <w:r w:rsidR="00FE7C95" w:rsidRPr="00C4336A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A1372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Соболев Виктор Владимирович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A13727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proofErr w:type="gramStart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</w:t>
            </w:r>
            <w:proofErr w:type="gramEnd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обязанности начальника отдела по связям с общественностью и населениям администрации Советского района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Темникова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CF579C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Петрушко Марина Александровна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Исполняющий обязанности </w:t>
            </w:r>
            <w:proofErr w:type="gramStart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начальника Управления образования администрации Советского района</w:t>
            </w:r>
            <w:proofErr w:type="gramEnd"/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FE7C95" w:rsidP="00782AC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Хисматуллин Владислав </w:t>
            </w: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C4336A" w:rsidRDefault="00FE7C95" w:rsidP="004C6868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 муниципального казенного учреждения «ЕДДС Советского района»</w:t>
            </w:r>
          </w:p>
        </w:tc>
      </w:tr>
      <w:tr w:rsidR="00DB0376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DB0376" w:rsidRPr="00A01C73" w:rsidRDefault="00DB0376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B0376" w:rsidRPr="00C4336A" w:rsidRDefault="00DB0376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Меньших</w:t>
            </w:r>
            <w:proofErr w:type="gram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6979" w:type="dxa"/>
            <w:shd w:val="clear" w:color="auto" w:fill="FFFFFF"/>
          </w:tcPr>
          <w:p w:rsidR="00DB0376" w:rsidRPr="00C4336A" w:rsidRDefault="00DB0376" w:rsidP="002F6E1C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</w:t>
            </w:r>
            <w:proofErr w:type="gramStart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начальника полиции Отдела Министерства внутренних дел России</w:t>
            </w:r>
            <w:proofErr w:type="gramEnd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FE7C95" w:rsidRPr="00A01C73" w:rsidTr="00B11566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FE7C95" w:rsidRPr="00C4336A" w:rsidRDefault="00FE7C95" w:rsidP="002F6E1C">
            <w:pPr>
              <w:spacing w:after="0" w:line="240" w:lineRule="auto"/>
              <w:jc w:val="both"/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  <w:t>Приглашенные: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C4336A" w:rsidRDefault="00956670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Данилишин Михаил Николаевич</w:t>
            </w:r>
          </w:p>
        </w:tc>
        <w:tc>
          <w:tcPr>
            <w:tcW w:w="6979" w:type="dxa"/>
            <w:shd w:val="clear" w:color="auto" w:fill="FFFFFF"/>
          </w:tcPr>
          <w:p w:rsidR="00FE7C95" w:rsidRPr="00C4336A" w:rsidRDefault="00A01C73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</w:t>
            </w:r>
            <w:r w:rsidR="00956670"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аместитель генерального директора по охране труда, промышленной, пожарной и экологической безопасности АО «Югорский лесопромышленный холдинг»</w:t>
            </w:r>
          </w:p>
        </w:tc>
      </w:tr>
      <w:tr w:rsidR="00A01C73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A01C73" w:rsidRPr="00A01C73" w:rsidRDefault="00A01C73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A01C73" w:rsidRPr="00C4336A" w:rsidRDefault="00A01C73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Серебруев</w:t>
            </w:r>
            <w:proofErr w:type="spellEnd"/>
            <w:r w:rsidRPr="00C433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979" w:type="dxa"/>
            <w:shd w:val="clear" w:color="auto" w:fill="FFFFFF"/>
          </w:tcPr>
          <w:p w:rsidR="00A01C73" w:rsidRPr="00C4336A" w:rsidRDefault="00A01C73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 филиала КУ ХМАО-Югры «</w:t>
            </w:r>
            <w:proofErr w:type="spellStart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Центроспас-Югория</w:t>
            </w:r>
            <w:proofErr w:type="spellEnd"/>
            <w:r w:rsidRPr="00C4336A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» по Советскому району</w:t>
            </w:r>
          </w:p>
        </w:tc>
      </w:tr>
    </w:tbl>
    <w:p w:rsidR="007E3B9A" w:rsidRPr="00A01C73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7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Об оперативной обстановке распространения </w:t>
      </w:r>
      <w:proofErr w:type="spellStart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инфекции (COVID-19) на территории Советского района.</w:t>
      </w:r>
    </w:p>
    <w:p w:rsidR="00956670" w:rsidRPr="00956670" w:rsidRDefault="0085159A" w:rsidP="0085159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5159A">
        <w:rPr>
          <w:rFonts w:ascii="Times New Roman" w:eastAsia="Segoe UI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Крылова Ирина Алексеевна</w:t>
      </w:r>
      <w:r w:rsidR="00956670"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г</w:t>
      </w:r>
      <w:r w:rsidRPr="0085159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лавный специалист-эксперт </w:t>
      </w:r>
      <w:r w:rsidRPr="0085159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территориального отдела Управления Роспотребнадзора по Ханты-Мансийскому автономному округу – Югре в городе Югорске и Советском районе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2.</w:t>
      </w:r>
      <w:r w:rsidRPr="00956670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 w:bidi="hi-IN"/>
        </w:rPr>
        <w:t xml:space="preserve"> О ходе </w:t>
      </w:r>
      <w:r w:rsidRPr="0095667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вакцинации от </w:t>
      </w:r>
      <w:proofErr w:type="spellStart"/>
      <w:r w:rsidRPr="0095667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>коронавирусной</w:t>
      </w:r>
      <w:proofErr w:type="spellEnd"/>
      <w:r w:rsidRPr="00956670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инфекции населения Советского района.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Arial Unicode MS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Антонов Владимир Валентинович,</w:t>
      </w:r>
      <w:r w:rsidRPr="00956670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 главный врач </w:t>
      </w:r>
      <w:proofErr w:type="gramStart"/>
      <w:r w:rsidRPr="00956670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>автономного</w:t>
      </w:r>
      <w:proofErr w:type="gramEnd"/>
      <w:r w:rsidRPr="00956670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 учреждения «Советская  районная больница».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A01C73">
        <w:rPr>
          <w:rFonts w:ascii="Times New Roman" w:hAnsi="Times New Roman" w:cs="Times New Roman"/>
          <w:b/>
          <w:i/>
          <w:color w:val="000000"/>
          <w:kern w:val="3"/>
          <w:sz w:val="28"/>
          <w:szCs w:val="28"/>
          <w:lang w:eastAsia="ru-RU" w:bidi="ru-RU"/>
        </w:rPr>
        <w:t>Крупин</w:t>
      </w:r>
      <w:proofErr w:type="spellEnd"/>
      <w:r w:rsidRPr="00A01C73">
        <w:rPr>
          <w:rFonts w:ascii="Times New Roman" w:hAnsi="Times New Roman" w:cs="Times New Roman"/>
          <w:b/>
          <w:i/>
          <w:color w:val="000000"/>
          <w:kern w:val="3"/>
          <w:sz w:val="28"/>
          <w:szCs w:val="28"/>
          <w:lang w:eastAsia="ru-RU" w:bidi="ru-RU"/>
        </w:rPr>
        <w:t xml:space="preserve"> Анатолий Владиславович</w:t>
      </w:r>
      <w:r w:rsidRPr="00A01C73"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, заместитель главного врача бюджетного учреждения ХМАО-Югры «Пионерская районная больница».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A01C73">
        <w:rPr>
          <w:rFonts w:ascii="Times New Roman" w:hAnsi="Times New Roman" w:cs="Times New Roman"/>
          <w:kern w:val="3"/>
          <w:sz w:val="28"/>
          <w:szCs w:val="28"/>
        </w:rPr>
        <w:t>3.</w:t>
      </w:r>
      <w:r w:rsidRPr="00A01C73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A01C73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 w:bidi="ru-RU"/>
        </w:rPr>
        <w:t xml:space="preserve">О ходе </w:t>
      </w:r>
      <w:r w:rsidRPr="00A01C7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вакцинации от </w:t>
      </w:r>
      <w:proofErr w:type="spellStart"/>
      <w:r w:rsidRPr="00A01C7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>коронавирусной</w:t>
      </w:r>
      <w:proofErr w:type="spellEnd"/>
      <w:r w:rsidRPr="00A01C73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инфекции сотрудников.</w:t>
      </w:r>
    </w:p>
    <w:p w:rsidR="00956670" w:rsidRPr="00956670" w:rsidRDefault="00956670" w:rsidP="00C4336A">
      <w:pPr>
        <w:widowControl w:val="0"/>
        <w:tabs>
          <w:tab w:val="left" w:pos="286"/>
        </w:tabs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A01C73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ru-RU" w:bidi="ru-RU"/>
        </w:rPr>
        <w:t>Данилишин Михаил Николаевич,</w:t>
      </w:r>
      <w:r w:rsidRPr="00A01C73"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 заместитель генерального директора по охране труда, промышленной, пожарной и экологической безопасности АО «Югорский лесопромышленный холдинг».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 w:rsidRPr="00956670">
        <w:rPr>
          <w:rFonts w:ascii="Times New Roman" w:eastAsia="Segoe UI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Серебруев</w:t>
      </w:r>
      <w:proofErr w:type="spellEnd"/>
      <w:r w:rsidRPr="00956670">
        <w:rPr>
          <w:rFonts w:ascii="Times New Roman" w:eastAsia="Segoe UI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Владимир Николаевич,</w:t>
      </w:r>
      <w:r w:rsidRPr="00956670">
        <w:rPr>
          <w:rFonts w:ascii="Times New Roman" w:eastAsia="Segoe UI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директор филиала КУ ХМАО-Югры «</w:t>
      </w:r>
      <w:proofErr w:type="spellStart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Центроспас-Югория</w:t>
      </w:r>
      <w:proofErr w:type="spellEnd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» по Советскому району</w:t>
      </w:r>
      <w:r w:rsidRPr="00956670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4. Об итогах работы контрольных групп по соблюдению противоэпидемических мероприятий по </w:t>
      </w:r>
      <w:r w:rsidRPr="00956670">
        <w:rPr>
          <w:rFonts w:ascii="Times New Roman" w:eastAsia="Segoe UI" w:hAnsi="Times New Roman"/>
          <w:color w:val="000000"/>
          <w:kern w:val="3"/>
          <w:sz w:val="28"/>
          <w:szCs w:val="28"/>
          <w:lang w:val="en-US" w:eastAsia="zh-CN" w:bidi="hi-IN"/>
        </w:rPr>
        <w:t>COVID</w:t>
      </w:r>
      <w:r w:rsidRPr="00956670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-19, масочного режима в общественных местах, предприятиях торговли, общепита, общественном транспорте.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 w:rsidRPr="00956670">
        <w:rPr>
          <w:rFonts w:ascii="Times New Roman" w:eastAsia="Segoe UI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Темникова</w:t>
      </w:r>
      <w:proofErr w:type="spellEnd"/>
      <w:r w:rsidRPr="00956670">
        <w:rPr>
          <w:rFonts w:ascii="Times New Roman" w:eastAsia="Segoe UI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Ирина Владимировна,</w:t>
      </w:r>
      <w:r w:rsidRPr="00956670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начальник отдела внутреннего муниципального контроля администрации Советского района.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5. Об итогах рейдовых мероприятий по соблюдению режима обязательной самоизоляции гражданами, не прошедшими вакцинацию от новой </w:t>
      </w:r>
      <w:proofErr w:type="spellStart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инфекции, за неделю.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Segoe UI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Меньших Сергей Михайлович</w:t>
      </w:r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, заместитель </w:t>
      </w:r>
      <w:proofErr w:type="gramStart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начальника полиции Отдела Министерства внутренних дел России</w:t>
      </w:r>
      <w:proofErr w:type="gramEnd"/>
      <w:r w:rsidRPr="00956670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 Советскому району.</w:t>
      </w:r>
    </w:p>
    <w:p w:rsidR="007E3B9A" w:rsidRPr="00A01C73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01C73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Pr="00A01C73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01C7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01C73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A01C73" w:rsidRPr="00A01C73" w:rsidRDefault="00B02405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2</w:t>
      </w:r>
      <w:r w:rsidR="001404C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E52F39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Отметить, что в Советском районе </w:t>
      </w:r>
      <w:r w:rsidR="00A01C73" w:rsidRPr="00A01C73">
        <w:rPr>
          <w:rStyle w:val="20"/>
          <w:rFonts w:eastAsia="Calibri"/>
          <w:color w:val="00000A"/>
          <w:sz w:val="28"/>
          <w:szCs w:val="28"/>
          <w:u w:val="none"/>
        </w:rPr>
        <w:t>наблюдается рост заболеваемости относительно предыдущей недели на 44,3 %, показатель составил 4849,8 на 100 тыс. населения, что выше средне-окружного в 1,3 раза (ХМАО – 3832,8 на 100 тыс.). Темп прироста за сутки 0,16 %.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proofErr w:type="gram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Семейная</w:t>
      </w:r>
      <w:proofErr w:type="gramEnd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очаговость</w:t>
      </w:r>
      <w:proofErr w:type="spellEnd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за неделю составила 21,7 %, что в 1,5 раза (53,5 %) ниже уровня прошлой недели, но на 9,4 % превышает средне-окружной показатель (ХМАО – 19,8 %). 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В социальной структуре заболевших жителей района продолжает расти доля прочих групп населения (12,0 % - безработные, неорганизованные дети). Воспитанники и учащиеся составляют 9,4 % от </w:t>
      </w:r>
      <w:proofErr w:type="gram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заболевших</w:t>
      </w:r>
      <w:proofErr w:type="gramEnd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, рабочие – 30,4 %, пенсионеры - 29,3 %, служащие - 9,9 %, медработники – 8,9 %. 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В возрастной структуре доля детей увеличилась до 10,0 %, взрослых 18-29 лет – до 8,9 %, 30-49 лет - 35,7 %.    Лица в возрасте 50-64 года составляют 26,8 %, старше 65 лет – 18,9 %. 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По месту инфицирования продолжается рост заразившихся в семьях, близком окружении (37,5 %), выросла доля пациентов с не установленным контактом (0,8 % - поздняя подача экстренных извещений медицинской организацией (пациент уже выписан), а так же заболевшие, которые не отвечают на телефонные звонки). Пациенты, заразившиеся в общественных местах, торговых центрах, магазинах составляют 48,2 %, на рабочих местах – 11,8 %, в медицинских организациях – 0,9 %, завозные - 0,9 %.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Продолжается рост числа случаев COVID-19 с клиническими проявлениями, доля заболевших с ОРВИ – 87,9 %, пациентов с пневмониями - 10,1 %, без клинических проявлений - 2,01 %.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За неделю увеличилось количество пневмоний (темп прироста 2,8 % - 12 новых случаев) и тяжёлых форм течения болезни (темп прироста 8,1 % - 6 случаев). Подтверждено 3 случая смерти от </w:t>
      </w:r>
      <w:proofErr w:type="spell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инфекции.</w:t>
      </w:r>
    </w:p>
    <w:p w:rsidR="00A01C73" w:rsidRPr="00A01C73" w:rsidRDefault="00A01C73" w:rsidP="00A01C7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proofErr w:type="gram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Всего в Советском районе зарегистрировано 2434 подтверждённых случая COVID-19, из них 2286 человек выздоровели и выписаны, 117 чел. находятся на лечении, 31 летальных случаев.</w:t>
      </w:r>
      <w:proofErr w:type="gramEnd"/>
    </w:p>
    <w:p w:rsidR="006930EC" w:rsidRPr="00A01C73" w:rsidRDefault="00A01C73" w:rsidP="00A01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На изоляции находятся 472 </w:t>
      </w:r>
      <w:proofErr w:type="gramStart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>контактных</w:t>
      </w:r>
      <w:proofErr w:type="gramEnd"/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с заболевшими COVID-19, сняты с изоляции 8527 контактных лица.  </w:t>
      </w:r>
    </w:p>
    <w:p w:rsidR="001404C5" w:rsidRPr="00A01C73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95242E" w:rsidRDefault="00B02405" w:rsidP="006930EC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3</w:t>
      </w:r>
      <w:r w:rsidR="00A41E3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F64A1F" w:rsidRPr="00F64A1F">
        <w:rPr>
          <w:rStyle w:val="20"/>
          <w:rFonts w:eastAsia="Calibri"/>
          <w:color w:val="00000A"/>
          <w:sz w:val="28"/>
          <w:szCs w:val="28"/>
          <w:u w:val="none"/>
        </w:rPr>
        <w:t>АО «Югорский лесопромышленный холдинг»</w:t>
      </w:r>
      <w:r w:rsidR="00F64A1F">
        <w:rPr>
          <w:rStyle w:val="20"/>
          <w:rFonts w:eastAsia="Calibri"/>
          <w:color w:val="00000A"/>
          <w:sz w:val="28"/>
          <w:szCs w:val="28"/>
          <w:u w:val="none"/>
        </w:rPr>
        <w:t xml:space="preserve"> (Данилишин М.Н.)</w:t>
      </w:r>
      <w:r w:rsidR="0095242E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A41E35" w:rsidRPr="00A01C73" w:rsidRDefault="0095242E" w:rsidP="006930EC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95242E">
        <w:rPr>
          <w:rStyle w:val="20"/>
          <w:rFonts w:eastAsia="Calibri"/>
          <w:b/>
          <w:color w:val="00000A"/>
          <w:sz w:val="28"/>
          <w:szCs w:val="28"/>
          <w:u w:val="none"/>
        </w:rPr>
        <w:t>3.1.</w:t>
      </w:r>
      <w:r w:rsidR="00F64A1F">
        <w:rPr>
          <w:rStyle w:val="20"/>
          <w:rFonts w:eastAsia="Calibri"/>
          <w:color w:val="00000A"/>
          <w:sz w:val="28"/>
          <w:szCs w:val="28"/>
          <w:u w:val="none"/>
        </w:rPr>
        <w:t xml:space="preserve"> подготовить списки сотрудников, работающих в поселениях Советского района, (с разбивкой по поселениям). В списках необходимо отразить количество работающих,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вакцинированных</w:t>
      </w:r>
      <w:r w:rsidR="00F64A1F">
        <w:rPr>
          <w:rStyle w:val="20"/>
          <w:rFonts w:eastAsia="Calibri"/>
          <w:color w:val="00000A"/>
          <w:sz w:val="28"/>
          <w:szCs w:val="28"/>
          <w:u w:val="none"/>
        </w:rPr>
        <w:t xml:space="preserve">, желающих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вакцинироваться</w:t>
      </w:r>
      <w:r w:rsidR="00F64A1F">
        <w:rPr>
          <w:rStyle w:val="20"/>
          <w:rFonts w:eastAsia="Calibri"/>
          <w:color w:val="00000A"/>
          <w:sz w:val="28"/>
          <w:szCs w:val="28"/>
          <w:u w:val="none"/>
        </w:rPr>
        <w:t xml:space="preserve">, дату и время проведения вакцинации, контактные данные лица, ответственного за организацию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выездной вакцинации</w:t>
      </w:r>
      <w:r w:rsidR="00F64A1F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Списки направить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АУ «Советская районная больница» (</w:t>
      </w:r>
      <w:r>
        <w:rPr>
          <w:rStyle w:val="20"/>
          <w:rFonts w:eastAsia="Calibri"/>
          <w:color w:val="00000A"/>
          <w:sz w:val="28"/>
          <w:szCs w:val="28"/>
          <w:u w:val="none"/>
          <w:lang w:val="en-US"/>
        </w:rPr>
        <w:t>e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>-</w:t>
      </w:r>
      <w:r>
        <w:rPr>
          <w:rStyle w:val="20"/>
          <w:rFonts w:eastAsia="Calibri"/>
          <w:color w:val="00000A"/>
          <w:sz w:val="28"/>
          <w:szCs w:val="28"/>
          <w:u w:val="none"/>
          <w:lang w:val="en-US"/>
        </w:rPr>
        <w:t>mail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: </w:t>
      </w:r>
      <w:hyperlink r:id="rId8" w:history="1">
        <w:r w:rsidRPr="0066126F">
          <w:rPr>
            <w:rStyle w:val="aff0"/>
            <w:rFonts w:ascii="Times New Roman" w:hAnsi="Times New Roman" w:cs="Times New Roman"/>
            <w:sz w:val="28"/>
            <w:szCs w:val="28"/>
            <w:lang w:eastAsia="ru-RU" w:bidi="ru-RU"/>
          </w:rPr>
          <w:t>natali.yanenko@inbox.ru</w:t>
        </w:r>
      </w:hyperlink>
      <w:r>
        <w:rPr>
          <w:rStyle w:val="20"/>
          <w:rFonts w:eastAsia="Calibri"/>
          <w:color w:val="00000A"/>
          <w:sz w:val="28"/>
          <w:szCs w:val="28"/>
          <w:u w:val="none"/>
        </w:rPr>
        <w:t>) и БУ «Пионерская районная больница» (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>e-</w:t>
      </w:r>
      <w:proofErr w:type="spellStart"/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>mail</w:t>
      </w:r>
      <w:proofErr w:type="spellEnd"/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 xml:space="preserve">: </w:t>
      </w:r>
      <w:r>
        <w:rPr>
          <w:rStyle w:val="20"/>
          <w:rFonts w:eastAsia="Calibri"/>
          <w:color w:val="00000A"/>
          <w:sz w:val="28"/>
          <w:szCs w:val="28"/>
          <w:u w:val="none"/>
          <w:lang w:val="en-US"/>
        </w:rPr>
        <w:t>p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>ionerbol-adm@yandex.ru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). </w:t>
      </w:r>
    </w:p>
    <w:p w:rsidR="002C6CAD" w:rsidRDefault="00D97F28" w:rsidP="002C6CAD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95242E">
        <w:rPr>
          <w:rStyle w:val="20"/>
          <w:rFonts w:eastAsia="Calibri"/>
          <w:b/>
          <w:color w:val="00000A"/>
          <w:sz w:val="28"/>
          <w:szCs w:val="28"/>
          <w:u w:val="none"/>
        </w:rPr>
        <w:t>до 29.07.2021.</w:t>
      </w:r>
    </w:p>
    <w:p w:rsidR="0095242E" w:rsidRPr="0095242E" w:rsidRDefault="0095242E" w:rsidP="002C6CAD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proofErr w:type="gramStart"/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3.2. </w:t>
      </w:r>
      <w:r w:rsidR="0027097C" w:rsidRPr="0027097C">
        <w:rPr>
          <w:rStyle w:val="20"/>
          <w:rFonts w:eastAsia="Calibri"/>
          <w:color w:val="00000A"/>
          <w:sz w:val="28"/>
          <w:szCs w:val="28"/>
          <w:u w:val="none"/>
        </w:rPr>
        <w:t>своевременно</w:t>
      </w:r>
      <w:r w:rsidR="0027097C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 xml:space="preserve">проводить заключительную дезинфекцию силами специализированной организации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после выявления подтвержденных случаев заболевания сотрудников</w:t>
      </w:r>
      <w:r w:rsidRPr="0095242E">
        <w:t xml:space="preserve"> 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 xml:space="preserve">новой </w:t>
      </w:r>
      <w:proofErr w:type="spellStart"/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ей</w:t>
      </w:r>
      <w:r w:rsidRPr="0095242E">
        <w:rPr>
          <w:rStyle w:val="20"/>
          <w:rFonts w:eastAsia="Calibri"/>
          <w:color w:val="00000A"/>
          <w:sz w:val="28"/>
          <w:szCs w:val="28"/>
          <w:u w:val="none"/>
        </w:rPr>
        <w:t xml:space="preserve"> (COVID-19)</w:t>
      </w:r>
      <w:r w:rsidR="00E10393">
        <w:rPr>
          <w:rStyle w:val="20"/>
          <w:rFonts w:eastAsia="Calibri"/>
          <w:color w:val="00000A"/>
          <w:sz w:val="28"/>
          <w:szCs w:val="28"/>
          <w:u w:val="none"/>
        </w:rPr>
        <w:t xml:space="preserve">, обратить внимание на качество информации о контактных лицах с заболевшими, усилить противоэпидемические меры. </w:t>
      </w:r>
      <w:proofErr w:type="gramEnd"/>
    </w:p>
    <w:p w:rsidR="00D97F28" w:rsidRDefault="00326972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326972">
        <w:rPr>
          <w:rStyle w:val="20"/>
          <w:rFonts w:eastAsia="Calibri"/>
          <w:color w:val="00000A"/>
          <w:sz w:val="28"/>
          <w:szCs w:val="28"/>
          <w:u w:val="none"/>
        </w:rPr>
        <w:t>на период режима повышенной готовности</w:t>
      </w:r>
      <w:r w:rsidRPr="00C71A97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 </w:t>
      </w:r>
    </w:p>
    <w:p w:rsidR="00326972" w:rsidRPr="00A01C73" w:rsidRDefault="00326972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3.3. </w:t>
      </w:r>
      <w:r w:rsidRPr="00326972">
        <w:rPr>
          <w:rStyle w:val="20"/>
          <w:rFonts w:eastAsia="Calibri"/>
          <w:color w:val="00000A"/>
          <w:sz w:val="28"/>
          <w:szCs w:val="28"/>
          <w:u w:val="none"/>
        </w:rPr>
        <w:t>Совместно с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E10393">
        <w:rPr>
          <w:rStyle w:val="20"/>
          <w:rFonts w:eastAsia="Calibri"/>
          <w:color w:val="00000A"/>
          <w:sz w:val="28"/>
          <w:szCs w:val="28"/>
          <w:u w:val="none"/>
        </w:rPr>
        <w:t>БУ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A01C73"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«Пионерская районная больница»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Крупин</w:t>
      </w:r>
      <w:proofErr w:type="spellEnd"/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 А.В.) после окончания медицинского наблюдения при регистрации групповой заболеваемости провести работу с контактными лицами по их вакцинации.</w:t>
      </w:r>
    </w:p>
    <w:p w:rsidR="006930EC" w:rsidRPr="00A01C73" w:rsidRDefault="005F1C4F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E10393">
        <w:rPr>
          <w:rStyle w:val="20"/>
          <w:rFonts w:eastAsia="Calibri"/>
          <w:b/>
          <w:color w:val="00000A"/>
          <w:sz w:val="28"/>
          <w:szCs w:val="28"/>
          <w:u w:val="none"/>
        </w:rPr>
        <w:t>регулярно.</w:t>
      </w:r>
    </w:p>
    <w:p w:rsidR="006C04DD" w:rsidRPr="00A01C73" w:rsidRDefault="006C04DD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</w:p>
    <w:p w:rsidR="00E52F39" w:rsidRPr="00A01C73" w:rsidRDefault="00326972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auto"/>
          <w:sz w:val="28"/>
          <w:szCs w:val="28"/>
          <w:u w:val="none"/>
        </w:rPr>
        <w:t>4</w:t>
      </w:r>
      <w:r w:rsidR="005F1C4F"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.</w:t>
      </w:r>
      <w:r w:rsidR="005F1C4F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C71A97" w:rsidRPr="00C71A97">
        <w:rPr>
          <w:rStyle w:val="20"/>
          <w:rFonts w:eastAsia="Calibri"/>
          <w:color w:val="00000A"/>
          <w:sz w:val="28"/>
          <w:szCs w:val="28"/>
          <w:u w:val="none"/>
        </w:rPr>
        <w:t>Отдел</w:t>
      </w:r>
      <w:r w:rsidR="00C71A97">
        <w:rPr>
          <w:rStyle w:val="20"/>
          <w:rFonts w:eastAsia="Calibri"/>
          <w:color w:val="00000A"/>
          <w:sz w:val="28"/>
          <w:szCs w:val="28"/>
          <w:u w:val="none"/>
        </w:rPr>
        <w:t>у</w:t>
      </w:r>
      <w:r w:rsidR="00C71A97" w:rsidRPr="00C71A97">
        <w:rPr>
          <w:rStyle w:val="20"/>
          <w:rFonts w:eastAsia="Calibri"/>
          <w:color w:val="00000A"/>
          <w:sz w:val="28"/>
          <w:szCs w:val="28"/>
          <w:u w:val="none"/>
        </w:rPr>
        <w:t xml:space="preserve"> Министерства внутренних дел России по Советскому району</w:t>
      </w:r>
      <w:r w:rsidR="00C71A97">
        <w:rPr>
          <w:rStyle w:val="20"/>
          <w:rFonts w:eastAsia="Calibri"/>
          <w:color w:val="00000A"/>
          <w:sz w:val="28"/>
          <w:szCs w:val="28"/>
          <w:u w:val="none"/>
        </w:rPr>
        <w:t xml:space="preserve"> (Меньших С.М.) усилить работу по </w:t>
      </w:r>
      <w:proofErr w:type="gramStart"/>
      <w:r w:rsidR="00C71A97">
        <w:rPr>
          <w:rStyle w:val="20"/>
          <w:rFonts w:eastAsia="Calibri"/>
          <w:color w:val="00000A"/>
          <w:sz w:val="28"/>
          <w:szCs w:val="28"/>
          <w:u w:val="none"/>
        </w:rPr>
        <w:t>контролю за</w:t>
      </w:r>
      <w:proofErr w:type="gramEnd"/>
      <w:r w:rsidR="00C71A97">
        <w:rPr>
          <w:rStyle w:val="20"/>
          <w:rFonts w:eastAsia="Calibri"/>
          <w:color w:val="00000A"/>
          <w:sz w:val="28"/>
          <w:szCs w:val="28"/>
          <w:u w:val="none"/>
        </w:rPr>
        <w:t xml:space="preserve"> соблюдением режима самоизоляции заболевшими и контактными лицами.</w:t>
      </w:r>
    </w:p>
    <w:p w:rsidR="00B02405" w:rsidRPr="00A01C73" w:rsidRDefault="00B02405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bCs/>
          <w:color w:val="auto"/>
          <w:sz w:val="28"/>
          <w:szCs w:val="28"/>
          <w:u w:val="none"/>
        </w:rPr>
        <w:lastRenderedPageBreak/>
        <w:t>Срок:</w:t>
      </w:r>
      <w:r w:rsidRPr="00A01C73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="00C71A97" w:rsidRPr="00326972">
        <w:rPr>
          <w:rStyle w:val="20"/>
          <w:rFonts w:eastAsia="Calibri"/>
          <w:color w:val="00000A"/>
          <w:sz w:val="28"/>
          <w:szCs w:val="28"/>
          <w:u w:val="none"/>
        </w:rPr>
        <w:t>на период режима повышенной готовности</w:t>
      </w:r>
      <w:r w:rsidR="00C71A97" w:rsidRPr="00C71A97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C71A97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 </w:t>
      </w:r>
    </w:p>
    <w:p w:rsidR="006930EC" w:rsidRPr="00A01C73" w:rsidRDefault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6C04DD" w:rsidRDefault="00326972" w:rsidP="005F1C4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5</w:t>
      </w:r>
      <w:r w:rsidR="005F1C4F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5F1C4F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3A34A2">
        <w:rPr>
          <w:rStyle w:val="20"/>
          <w:rFonts w:eastAsia="Calibri"/>
          <w:color w:val="00000A"/>
          <w:sz w:val="28"/>
          <w:szCs w:val="28"/>
          <w:u w:val="none"/>
        </w:rPr>
        <w:t>Управлению экономического развития и инвестиций администрации Советского района (Балашова Л.А.):</w:t>
      </w:r>
    </w:p>
    <w:p w:rsidR="0027097C" w:rsidRDefault="003A34A2" w:rsidP="005F1C4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5.1. еженедельно по пятницам до 12.00 в адрес </w:t>
      </w:r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>Департамента социального развития администрации Советского района (</w:t>
      </w:r>
      <w:proofErr w:type="spellStart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>Бразгиной</w:t>
      </w:r>
      <w:proofErr w:type="spellEnd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 xml:space="preserve"> О.В.)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направлять информацию о</w:t>
      </w:r>
      <w:r w:rsidR="0027097C">
        <w:rPr>
          <w:rStyle w:val="20"/>
          <w:rFonts w:eastAsia="Calibri"/>
          <w:color w:val="00000A"/>
          <w:sz w:val="28"/>
          <w:szCs w:val="28"/>
          <w:u w:val="none"/>
        </w:rPr>
        <w:t>б организациях, в которых необходимо проведение информационной кампании или выездной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вакцинации</w:t>
      </w:r>
      <w:r w:rsidR="0027097C">
        <w:rPr>
          <w:rStyle w:val="20"/>
          <w:rFonts w:eastAsia="Calibri"/>
          <w:color w:val="00000A"/>
          <w:sz w:val="28"/>
          <w:szCs w:val="28"/>
          <w:u w:val="none"/>
        </w:rPr>
        <w:t>. Информацию предоставлять преимущественно в отношении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7097C">
        <w:rPr>
          <w:rStyle w:val="20"/>
          <w:rFonts w:eastAsia="Calibri"/>
          <w:color w:val="00000A"/>
          <w:sz w:val="28"/>
          <w:szCs w:val="28"/>
          <w:u w:val="none"/>
        </w:rPr>
        <w:t>организаций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 xml:space="preserve">и предприятий, осуществляющих свою деятельность на территории Советского района (в разрезе закрепленных </w:t>
      </w:r>
      <w:proofErr w:type="gramStart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>за</w:t>
      </w:r>
      <w:proofErr w:type="gramEnd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 xml:space="preserve"> АУ «</w:t>
      </w:r>
      <w:proofErr w:type="gramStart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>Советская</w:t>
      </w:r>
      <w:proofErr w:type="gramEnd"/>
      <w:r w:rsidR="00572A64">
        <w:rPr>
          <w:rStyle w:val="20"/>
          <w:rFonts w:eastAsia="Calibri"/>
          <w:color w:val="00000A"/>
          <w:sz w:val="28"/>
          <w:szCs w:val="28"/>
          <w:u w:val="none"/>
        </w:rPr>
        <w:t xml:space="preserve"> районная больница» и БУ «Пионерская районная больница»), с численностью работников свыше 15 человек.</w:t>
      </w:r>
      <w:r w:rsidR="0027097C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5F1C4F" w:rsidRPr="00A01C73" w:rsidRDefault="005F1C4F" w:rsidP="005F1C4F">
      <w:pPr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Срок:</w:t>
      </w:r>
      <w:r w:rsidRPr="00A01C73">
        <w:rPr>
          <w:rStyle w:val="20"/>
          <w:rFonts w:eastAsia="Calibri"/>
          <w:color w:val="auto"/>
          <w:sz w:val="28"/>
          <w:szCs w:val="28"/>
          <w:u w:val="none"/>
        </w:rPr>
        <w:t xml:space="preserve"> </w:t>
      </w:r>
      <w:r w:rsidR="003A34A2">
        <w:rPr>
          <w:rStyle w:val="20"/>
          <w:rFonts w:eastAsia="Calibri"/>
          <w:color w:val="auto"/>
          <w:sz w:val="28"/>
          <w:szCs w:val="28"/>
          <w:u w:val="none"/>
        </w:rPr>
        <w:t>до достижения плановых показателей вакцинации.</w:t>
      </w:r>
    </w:p>
    <w:p w:rsidR="006930EC" w:rsidRDefault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5801BA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801BA">
        <w:rPr>
          <w:rStyle w:val="20"/>
          <w:rFonts w:eastAsia="Calibri"/>
          <w:b/>
          <w:color w:val="00000A"/>
          <w:sz w:val="28"/>
          <w:szCs w:val="28"/>
          <w:u w:val="none"/>
        </w:rPr>
        <w:t>6.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Управлению образования администрации Советского района (Петрушко М.А.), Департаменту социального развития администрации Советского района (Малышева О.П.), индивидуальным предпринимателям, оказывающим услуги дополнительного образования организовать работу 3 смены летних оздоровительных площадок в дистанционном формате.</w:t>
      </w:r>
    </w:p>
    <w:p w:rsidR="005801BA" w:rsidRPr="00A01C73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801BA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конца 3 оздоровительной смены. </w:t>
      </w:r>
    </w:p>
    <w:p w:rsidR="008663D1" w:rsidRPr="00A01C73" w:rsidRDefault="008663D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5801BA" w:rsidRPr="00A01C73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21737" w:rsidRPr="00A01C73" w:rsidRDefault="00A01C73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>аместител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ь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главы Советского района </w:t>
      </w:r>
    </w:p>
    <w:p w:rsidR="00764606" w:rsidRPr="00A01C73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                                             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bookmarkStart w:id="2" w:name="_GoBack"/>
      <w:bookmarkEnd w:id="2"/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 w:rsidRPr="00A01C73">
      <w:headerReference w:type="default" r:id="rId9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79" w:rsidRDefault="00CB2B79">
      <w:pPr>
        <w:spacing w:after="0" w:line="240" w:lineRule="auto"/>
      </w:pPr>
      <w:r>
        <w:separator/>
      </w:r>
    </w:p>
  </w:endnote>
  <w:endnote w:type="continuationSeparator" w:id="0">
    <w:p w:rsidR="00CB2B79" w:rsidRDefault="00CB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79" w:rsidRDefault="00CB2B79">
      <w:pPr>
        <w:spacing w:after="0" w:line="240" w:lineRule="auto"/>
      </w:pPr>
      <w:r>
        <w:separator/>
      </w:r>
    </w:p>
  </w:footnote>
  <w:footnote w:type="continuationSeparator" w:id="0">
    <w:p w:rsidR="00CB2B79" w:rsidRDefault="00CB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0721"/>
    <w:rsid w:val="00070B54"/>
    <w:rsid w:val="00093AB7"/>
    <w:rsid w:val="000B04FF"/>
    <w:rsid w:val="000D764E"/>
    <w:rsid w:val="000F7C9E"/>
    <w:rsid w:val="00101507"/>
    <w:rsid w:val="001201A7"/>
    <w:rsid w:val="00123D89"/>
    <w:rsid w:val="00136CCE"/>
    <w:rsid w:val="001404C5"/>
    <w:rsid w:val="00174B87"/>
    <w:rsid w:val="0017643C"/>
    <w:rsid w:val="00183DD4"/>
    <w:rsid w:val="0019340C"/>
    <w:rsid w:val="001A3F8B"/>
    <w:rsid w:val="001C506A"/>
    <w:rsid w:val="001C691F"/>
    <w:rsid w:val="001D461F"/>
    <w:rsid w:val="001D79C8"/>
    <w:rsid w:val="001E6AC5"/>
    <w:rsid w:val="001E7594"/>
    <w:rsid w:val="001F16FE"/>
    <w:rsid w:val="001F3D03"/>
    <w:rsid w:val="00206083"/>
    <w:rsid w:val="002100E3"/>
    <w:rsid w:val="00213EB7"/>
    <w:rsid w:val="0023102A"/>
    <w:rsid w:val="0027097C"/>
    <w:rsid w:val="0027129B"/>
    <w:rsid w:val="00271493"/>
    <w:rsid w:val="002748A2"/>
    <w:rsid w:val="002833B2"/>
    <w:rsid w:val="00285B88"/>
    <w:rsid w:val="00291634"/>
    <w:rsid w:val="002C0A47"/>
    <w:rsid w:val="002C6CAD"/>
    <w:rsid w:val="002D2CB2"/>
    <w:rsid w:val="002D51FC"/>
    <w:rsid w:val="002E2775"/>
    <w:rsid w:val="002F3E8C"/>
    <w:rsid w:val="00326972"/>
    <w:rsid w:val="00342FEE"/>
    <w:rsid w:val="00344C9F"/>
    <w:rsid w:val="0034615F"/>
    <w:rsid w:val="00364490"/>
    <w:rsid w:val="00365340"/>
    <w:rsid w:val="00386801"/>
    <w:rsid w:val="003A34A2"/>
    <w:rsid w:val="003B5E02"/>
    <w:rsid w:val="003C7B93"/>
    <w:rsid w:val="003F5C1D"/>
    <w:rsid w:val="004276E7"/>
    <w:rsid w:val="00436C57"/>
    <w:rsid w:val="00457786"/>
    <w:rsid w:val="00477082"/>
    <w:rsid w:val="0049715B"/>
    <w:rsid w:val="004A22E1"/>
    <w:rsid w:val="004C6868"/>
    <w:rsid w:val="004E32A5"/>
    <w:rsid w:val="004F5ED2"/>
    <w:rsid w:val="00507A84"/>
    <w:rsid w:val="005160DF"/>
    <w:rsid w:val="00517FC1"/>
    <w:rsid w:val="00526C45"/>
    <w:rsid w:val="0052745A"/>
    <w:rsid w:val="00531831"/>
    <w:rsid w:val="00543AA7"/>
    <w:rsid w:val="00552389"/>
    <w:rsid w:val="00552979"/>
    <w:rsid w:val="00572A64"/>
    <w:rsid w:val="005801BA"/>
    <w:rsid w:val="0058064A"/>
    <w:rsid w:val="005903BF"/>
    <w:rsid w:val="005A0F30"/>
    <w:rsid w:val="005C0085"/>
    <w:rsid w:val="005F1C4F"/>
    <w:rsid w:val="0060612D"/>
    <w:rsid w:val="00612E27"/>
    <w:rsid w:val="006142E1"/>
    <w:rsid w:val="0064098C"/>
    <w:rsid w:val="00644202"/>
    <w:rsid w:val="00655CC5"/>
    <w:rsid w:val="00656491"/>
    <w:rsid w:val="00657915"/>
    <w:rsid w:val="00665AF6"/>
    <w:rsid w:val="006745DA"/>
    <w:rsid w:val="00681F4D"/>
    <w:rsid w:val="0068239C"/>
    <w:rsid w:val="006930EC"/>
    <w:rsid w:val="006979B7"/>
    <w:rsid w:val="006A7EFE"/>
    <w:rsid w:val="006B04BD"/>
    <w:rsid w:val="006C04DD"/>
    <w:rsid w:val="006E67E6"/>
    <w:rsid w:val="006E7797"/>
    <w:rsid w:val="006F19E9"/>
    <w:rsid w:val="006F6A67"/>
    <w:rsid w:val="0072359B"/>
    <w:rsid w:val="0074556C"/>
    <w:rsid w:val="0075626E"/>
    <w:rsid w:val="007613E5"/>
    <w:rsid w:val="00764606"/>
    <w:rsid w:val="007827DA"/>
    <w:rsid w:val="007C0089"/>
    <w:rsid w:val="007C500F"/>
    <w:rsid w:val="007C722A"/>
    <w:rsid w:val="007E3B9A"/>
    <w:rsid w:val="007F18AA"/>
    <w:rsid w:val="008246AD"/>
    <w:rsid w:val="00826DF3"/>
    <w:rsid w:val="008339D7"/>
    <w:rsid w:val="0085159A"/>
    <w:rsid w:val="00853A46"/>
    <w:rsid w:val="008610D0"/>
    <w:rsid w:val="008663D1"/>
    <w:rsid w:val="00885831"/>
    <w:rsid w:val="008936C1"/>
    <w:rsid w:val="008A0D19"/>
    <w:rsid w:val="008A2A5B"/>
    <w:rsid w:val="008C3582"/>
    <w:rsid w:val="008E0074"/>
    <w:rsid w:val="008E217A"/>
    <w:rsid w:val="008F09A5"/>
    <w:rsid w:val="008F0B8A"/>
    <w:rsid w:val="008F3FA1"/>
    <w:rsid w:val="0092308B"/>
    <w:rsid w:val="00934239"/>
    <w:rsid w:val="00952028"/>
    <w:rsid w:val="00952278"/>
    <w:rsid w:val="0095242E"/>
    <w:rsid w:val="00956670"/>
    <w:rsid w:val="009B152D"/>
    <w:rsid w:val="009B4148"/>
    <w:rsid w:val="009D08DC"/>
    <w:rsid w:val="00A00D79"/>
    <w:rsid w:val="00A01C73"/>
    <w:rsid w:val="00A0338C"/>
    <w:rsid w:val="00A13727"/>
    <w:rsid w:val="00A160F3"/>
    <w:rsid w:val="00A305BC"/>
    <w:rsid w:val="00A30B5E"/>
    <w:rsid w:val="00A36CC4"/>
    <w:rsid w:val="00A41E35"/>
    <w:rsid w:val="00A452E0"/>
    <w:rsid w:val="00A516F2"/>
    <w:rsid w:val="00A63766"/>
    <w:rsid w:val="00A64F6E"/>
    <w:rsid w:val="00A734FA"/>
    <w:rsid w:val="00A7520E"/>
    <w:rsid w:val="00A83D07"/>
    <w:rsid w:val="00AA6C77"/>
    <w:rsid w:val="00AA77E6"/>
    <w:rsid w:val="00AB4D1D"/>
    <w:rsid w:val="00AC593E"/>
    <w:rsid w:val="00AC70FE"/>
    <w:rsid w:val="00AC746A"/>
    <w:rsid w:val="00AE5207"/>
    <w:rsid w:val="00AF5A7F"/>
    <w:rsid w:val="00B02405"/>
    <w:rsid w:val="00B07D65"/>
    <w:rsid w:val="00B52E9F"/>
    <w:rsid w:val="00B61BF7"/>
    <w:rsid w:val="00B646AC"/>
    <w:rsid w:val="00B87B0C"/>
    <w:rsid w:val="00B972C7"/>
    <w:rsid w:val="00B97B5A"/>
    <w:rsid w:val="00BA7A04"/>
    <w:rsid w:val="00BC71CD"/>
    <w:rsid w:val="00BC74EF"/>
    <w:rsid w:val="00BD00C8"/>
    <w:rsid w:val="00BD1CA5"/>
    <w:rsid w:val="00BE1F1B"/>
    <w:rsid w:val="00BF5B55"/>
    <w:rsid w:val="00C0078B"/>
    <w:rsid w:val="00C355F8"/>
    <w:rsid w:val="00C4336A"/>
    <w:rsid w:val="00C50570"/>
    <w:rsid w:val="00C67558"/>
    <w:rsid w:val="00C71A97"/>
    <w:rsid w:val="00CA5F99"/>
    <w:rsid w:val="00CB2B79"/>
    <w:rsid w:val="00CB5D1A"/>
    <w:rsid w:val="00CB78C5"/>
    <w:rsid w:val="00CE36F9"/>
    <w:rsid w:val="00CF579C"/>
    <w:rsid w:val="00CF6CC4"/>
    <w:rsid w:val="00D10CD7"/>
    <w:rsid w:val="00D12501"/>
    <w:rsid w:val="00D13879"/>
    <w:rsid w:val="00D21737"/>
    <w:rsid w:val="00D23E14"/>
    <w:rsid w:val="00D23EE5"/>
    <w:rsid w:val="00D24C4A"/>
    <w:rsid w:val="00D321DE"/>
    <w:rsid w:val="00D60768"/>
    <w:rsid w:val="00D626A7"/>
    <w:rsid w:val="00D64AC2"/>
    <w:rsid w:val="00D71488"/>
    <w:rsid w:val="00D7461C"/>
    <w:rsid w:val="00D95CD4"/>
    <w:rsid w:val="00D97F28"/>
    <w:rsid w:val="00DA6CAA"/>
    <w:rsid w:val="00DB0376"/>
    <w:rsid w:val="00DC2F2F"/>
    <w:rsid w:val="00DC43FB"/>
    <w:rsid w:val="00DD3180"/>
    <w:rsid w:val="00DF32FB"/>
    <w:rsid w:val="00E10393"/>
    <w:rsid w:val="00E12F27"/>
    <w:rsid w:val="00E1504C"/>
    <w:rsid w:val="00E170B3"/>
    <w:rsid w:val="00E52907"/>
    <w:rsid w:val="00E52F39"/>
    <w:rsid w:val="00E61EFC"/>
    <w:rsid w:val="00E7664E"/>
    <w:rsid w:val="00EB4092"/>
    <w:rsid w:val="00EB4F32"/>
    <w:rsid w:val="00EB7E39"/>
    <w:rsid w:val="00EC2B41"/>
    <w:rsid w:val="00EE7630"/>
    <w:rsid w:val="00EF1B69"/>
    <w:rsid w:val="00F17174"/>
    <w:rsid w:val="00F21541"/>
    <w:rsid w:val="00F223F0"/>
    <w:rsid w:val="00F335B0"/>
    <w:rsid w:val="00F446EC"/>
    <w:rsid w:val="00F545A1"/>
    <w:rsid w:val="00F64A1F"/>
    <w:rsid w:val="00F66C7C"/>
    <w:rsid w:val="00F7433B"/>
    <w:rsid w:val="00F81448"/>
    <w:rsid w:val="00F84AED"/>
    <w:rsid w:val="00FA6763"/>
    <w:rsid w:val="00FC058A"/>
    <w:rsid w:val="00FE374E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  <w:style w:type="character" w:styleId="aff0">
    <w:name w:val="Hyperlink"/>
    <w:basedOn w:val="a0"/>
    <w:uiPriority w:val="99"/>
    <w:unhideWhenUsed/>
    <w:rsid w:val="0095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yanenko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161</cp:revision>
  <cp:lastPrinted>2021-07-28T07:40:00Z</cp:lastPrinted>
  <dcterms:created xsi:type="dcterms:W3CDTF">2020-11-30T06:38:00Z</dcterms:created>
  <dcterms:modified xsi:type="dcterms:W3CDTF">2021-07-28T09:16:00Z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